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CA" w:rsidRDefault="00D90CCA" w:rsidP="00994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90CC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แบบรายงานข้อมูลพื้นฐานด้านน้ำเพื่อเตรียมรับสถานการณ์ภัยแล้ง</w:t>
      </w:r>
      <w:r w:rsidR="0015215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ปี 2561</w:t>
      </w:r>
    </w:p>
    <w:p w:rsidR="00D90CCA" w:rsidRDefault="008C2FA7" w:rsidP="00994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 w:rsidR="008B45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......</w:t>
      </w:r>
      <w:r w:rsidR="00D90CCA" w:rsidRPr="00C605CB">
        <w:rPr>
          <w:rFonts w:ascii="TH SarabunPSK" w:hAnsi="TH SarabunPSK" w:cs="TH SarabunPSK"/>
          <w:b/>
          <w:bCs/>
          <w:sz w:val="36"/>
          <w:szCs w:val="36"/>
          <w:cs/>
        </w:rPr>
        <w:t>………………….</w:t>
      </w:r>
    </w:p>
    <w:p w:rsidR="00290727" w:rsidRDefault="00290727" w:rsidP="00994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0A3D" w:rsidRPr="00D90CCA" w:rsidRDefault="00DE596E" w:rsidP="009946D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7F0A3D" w:rsidRPr="00C605CB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0B2052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  <w:r w:rsidR="001513AB" w:rsidRPr="00C605C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06F52" w:rsidRPr="000B2052" w:rsidRDefault="00EC62FD" w:rsidP="00435D42">
      <w:pPr>
        <w:tabs>
          <w:tab w:val="left" w:pos="284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605CB">
        <w:rPr>
          <w:rFonts w:ascii="TH SarabunPSK" w:hAnsi="TH SarabunPSK" w:cs="TH SarabunPSK"/>
          <w:sz w:val="32"/>
          <w:szCs w:val="32"/>
          <w:cs/>
        </w:rPr>
        <w:tab/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>1.1 อ่างเก็บน้ำ</w:t>
      </w:r>
      <w:r w:rsidR="00106F5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/แหล่งน้ำ</w:t>
      </w:r>
      <w:r w:rsidR="00106F52" w:rsidRPr="000B20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ขนาดเล็ก</w:t>
      </w:r>
      <w:r w:rsidR="00106F5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ในพื้นที่ </w:t>
      </w:r>
      <w:r w:rsidR="00435D4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 จำนวน...................แห่ง</w:t>
      </w:r>
    </w:p>
    <w:tbl>
      <w:tblPr>
        <w:tblStyle w:val="a6"/>
        <w:tblW w:w="107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5"/>
        <w:gridCol w:w="1075"/>
        <w:gridCol w:w="851"/>
        <w:gridCol w:w="851"/>
        <w:gridCol w:w="709"/>
        <w:gridCol w:w="985"/>
        <w:gridCol w:w="999"/>
        <w:gridCol w:w="1418"/>
        <w:gridCol w:w="850"/>
        <w:gridCol w:w="1134"/>
        <w:gridCol w:w="1418"/>
      </w:tblGrid>
      <w:tr w:rsidR="00013745" w:rsidTr="00714EDE">
        <w:tc>
          <w:tcPr>
            <w:tcW w:w="485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075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ชื่ออ่างฯ/แหล่งน้ำ</w:t>
            </w:r>
          </w:p>
        </w:tc>
        <w:tc>
          <w:tcPr>
            <w:tcW w:w="851" w:type="dxa"/>
          </w:tcPr>
          <w:p w:rsidR="00723129" w:rsidRDefault="00714EDE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</w:t>
            </w:r>
          </w:p>
          <w:p w:rsidR="00C939AB" w:rsidRDefault="00C939AB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E,N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709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85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99" w:type="dxa"/>
          </w:tcPr>
          <w:p w:rsidR="00013745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6F52">
              <w:rPr>
                <w:rFonts w:ascii="TH SarabunPSK" w:hAnsi="TH SarabunPSK" w:cs="TH SarabunPSK"/>
                <w:sz w:val="32"/>
                <w:szCs w:val="32"/>
                <w:cs/>
              </w:rPr>
              <w:t>ปริมาตรเก็บกัก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(ลบ.ม.)</w:t>
            </w:r>
          </w:p>
        </w:tc>
        <w:tc>
          <w:tcPr>
            <w:tcW w:w="1418" w:type="dxa"/>
          </w:tcPr>
          <w:p w:rsidR="00013745" w:rsidRPr="00106F52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ปริมาตรน้ำ       ณ วันที่สำรวจ (ลบ.ม.)</w:t>
            </w:r>
          </w:p>
        </w:tc>
        <w:tc>
          <w:tcPr>
            <w:tcW w:w="850" w:type="dxa"/>
          </w:tcPr>
          <w:p w:rsidR="00013745" w:rsidRPr="00435D42" w:rsidRDefault="00013745" w:rsidP="00435D42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35D4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:rsidR="00013745" w:rsidRPr="0058743C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4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การใช้ประโยชน์(ระบุ)</w:t>
            </w:r>
          </w:p>
        </w:tc>
        <w:tc>
          <w:tcPr>
            <w:tcW w:w="1418" w:type="dxa"/>
          </w:tcPr>
          <w:p w:rsidR="00013745" w:rsidRPr="00435D42" w:rsidRDefault="00013745" w:rsidP="00106F52">
            <w:pPr>
              <w:spacing w:line="20" w:lineRule="atLeas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35D4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ประชาชนได้รับประโยชน์ (ครัวเรือน)</w:t>
            </w:r>
          </w:p>
        </w:tc>
      </w:tr>
      <w:tr w:rsidR="00013745" w:rsidTr="00714EDE">
        <w:tc>
          <w:tcPr>
            <w:tcW w:w="48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8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745" w:rsidTr="00714EDE">
        <w:tc>
          <w:tcPr>
            <w:tcW w:w="48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13745" w:rsidRDefault="00013745" w:rsidP="00106F5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6F52" w:rsidRDefault="00435D42" w:rsidP="00106F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06F52">
        <w:rPr>
          <w:rFonts w:ascii="TH SarabunPSK" w:hAnsi="TH SarabunPSK" w:cs="TH SarabunPSK" w:hint="cs"/>
          <w:sz w:val="32"/>
          <w:szCs w:val="32"/>
          <w:cs/>
        </w:rPr>
        <w:t>กรณีอ่างเก็บน้ำ/แหล่งน้ำ ครอบคลุม</w:t>
      </w:r>
      <w:r>
        <w:rPr>
          <w:rFonts w:ascii="TH SarabunPSK" w:hAnsi="TH SarabunPSK" w:cs="TH SarabunPSK" w:hint="cs"/>
          <w:sz w:val="32"/>
          <w:szCs w:val="32"/>
          <w:cs/>
        </w:rPr>
        <w:t>หรือมีพื้นที่ระหว่างรอยต่อของอำเภอ/</w:t>
      </w:r>
      <w:r w:rsidR="00106F52">
        <w:rPr>
          <w:rFonts w:ascii="TH SarabunPSK" w:hAnsi="TH SarabunPSK" w:cs="TH SarabunPSK" w:hint="cs"/>
          <w:sz w:val="32"/>
          <w:szCs w:val="32"/>
          <w:cs/>
        </w:rPr>
        <w:t>ตำบล/หมู่บ้าน ให้</w:t>
      </w:r>
      <w:r>
        <w:rPr>
          <w:rFonts w:ascii="TH SarabunPSK" w:hAnsi="TH SarabunPSK" w:cs="TH SarabunPSK" w:hint="cs"/>
          <w:sz w:val="32"/>
          <w:szCs w:val="32"/>
          <w:cs/>
        </w:rPr>
        <w:t>เพิ่มในช่อง อำเภอ/ตำบล/หมู่บ้าน ด้วย</w:t>
      </w:r>
    </w:p>
    <w:p w:rsidR="00106F52" w:rsidRDefault="00435D42" w:rsidP="00106F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06F52">
        <w:rPr>
          <w:rFonts w:ascii="TH SarabunPSK" w:hAnsi="TH SarabunPSK" w:cs="TH SarabunPSK" w:hint="cs"/>
          <w:sz w:val="32"/>
          <w:szCs w:val="32"/>
          <w:cs/>
        </w:rPr>
        <w:t>การใ</w:t>
      </w:r>
      <w:r>
        <w:rPr>
          <w:rFonts w:ascii="TH SarabunPSK" w:hAnsi="TH SarabunPSK" w:cs="TH SarabunPSK" w:hint="cs"/>
          <w:sz w:val="32"/>
          <w:szCs w:val="32"/>
          <w:cs/>
        </w:rPr>
        <w:t>ช้ประโยชน์ เช่น การใช้ทำประปาหมู่บ้าน การเกษตร เป็นต้น</w:t>
      </w:r>
    </w:p>
    <w:p w:rsidR="00290727" w:rsidRDefault="00435D42" w:rsidP="00115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35D42">
        <w:rPr>
          <w:rFonts w:ascii="TH SarabunPSK" w:hAnsi="TH SarabunPSK" w:cs="TH SarabunPSK"/>
          <w:sz w:val="32"/>
          <w:szCs w:val="32"/>
          <w:cs/>
        </w:rPr>
        <w:t>อ่างเก็บน้ำ/แหล่งน้ำ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>ขนาดเล็ก ตามคำนิยามของ</w:t>
      </w:r>
      <w:r w:rsidR="00115B06">
        <w:rPr>
          <w:rFonts w:ascii="TH SarabunPSK" w:hAnsi="TH SarabunPSK" w:cs="TH SarabunPSK" w:hint="cs"/>
          <w:sz w:val="32"/>
          <w:szCs w:val="32"/>
          <w:cs/>
        </w:rPr>
        <w:t xml:space="preserve">กรมชลประทาน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115B06">
        <w:rPr>
          <w:rFonts w:ascii="TH SarabunPSK" w:hAnsi="TH SarabunPSK" w:cs="TH SarabunPSK" w:hint="cs"/>
          <w:sz w:val="32"/>
          <w:szCs w:val="32"/>
          <w:cs/>
        </w:rPr>
        <w:t xml:space="preserve"> อ่างฯ/แหล่งน้ำที่มีความจุน้อยกว่า   1 ล้าน ลบ.ม. และ/หรือพื้นที่ชลประทานน้อยกว่า 3,000 ไร่</w:t>
      </w:r>
    </w:p>
    <w:p w:rsidR="00CD47AB" w:rsidRPr="000B2052" w:rsidRDefault="00CD47AB" w:rsidP="00115B0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946D8" w:rsidRPr="009946D8" w:rsidRDefault="00CD47AB" w:rsidP="009946D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B20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>ระบบประปาหมู่บ้าน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รวมทั้งสิ้น</w:t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……………………………………แห่ง   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424"/>
        <w:gridCol w:w="1669"/>
        <w:gridCol w:w="1701"/>
        <w:gridCol w:w="850"/>
        <w:gridCol w:w="709"/>
        <w:gridCol w:w="992"/>
        <w:gridCol w:w="993"/>
        <w:gridCol w:w="902"/>
        <w:gridCol w:w="1366"/>
      </w:tblGrid>
      <w:tr w:rsidR="009946D8" w:rsidTr="009946D8">
        <w:tc>
          <w:tcPr>
            <w:tcW w:w="424" w:type="dxa"/>
            <w:vMerge w:val="restart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69" w:type="dxa"/>
            <w:vMerge w:val="restart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6D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</w:t>
            </w:r>
            <w:proofErr w:type="spellStart"/>
            <w:r w:rsidRPr="009946D8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9946D8">
              <w:rPr>
                <w:rFonts w:ascii="TH SarabunPSK" w:hAnsi="TH SarabunPSK" w:cs="TH SarabunPSK"/>
                <w:sz w:val="32"/>
                <w:szCs w:val="32"/>
                <w:cs/>
              </w:rPr>
              <w:t>.ที่รับผิดชอบ (ชื่อ)</w:t>
            </w:r>
          </w:p>
        </w:tc>
        <w:tc>
          <w:tcPr>
            <w:tcW w:w="1701" w:type="dxa"/>
            <w:vMerge w:val="restart"/>
          </w:tcPr>
          <w:p w:rsidR="009946D8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แหล่งน้ำดิบสำหรับใช้ผลิตประปา (ชื่อ)</w:t>
            </w:r>
          </w:p>
        </w:tc>
        <w:tc>
          <w:tcPr>
            <w:tcW w:w="2551" w:type="dxa"/>
            <w:gridSpan w:val="3"/>
          </w:tcPr>
          <w:p w:rsidR="009946D8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พื้นที่ได้รับประโยชน์</w:t>
            </w:r>
          </w:p>
        </w:tc>
        <w:tc>
          <w:tcPr>
            <w:tcW w:w="1895" w:type="dxa"/>
            <w:gridSpan w:val="2"/>
            <w:vMerge w:val="restart"/>
          </w:tcPr>
          <w:p w:rsidR="009946D8" w:rsidRPr="00F84EB1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ประชาชนได้รับประโยชน์</w:t>
            </w:r>
          </w:p>
        </w:tc>
        <w:tc>
          <w:tcPr>
            <w:tcW w:w="1366" w:type="dxa"/>
            <w:vMerge w:val="restart"/>
          </w:tcPr>
          <w:p w:rsidR="009946D8" w:rsidRPr="00F84EB1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9946D8" w:rsidTr="009946D8">
        <w:trPr>
          <w:trHeight w:val="419"/>
        </w:trPr>
        <w:tc>
          <w:tcPr>
            <w:tcW w:w="424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709" w:type="dxa"/>
            <w:vMerge w:val="restart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  <w:vMerge w:val="restart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895" w:type="dxa"/>
            <w:gridSpan w:val="2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6D8" w:rsidTr="009946D8">
        <w:tc>
          <w:tcPr>
            <w:tcW w:w="424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6D8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902" w:type="dxa"/>
          </w:tcPr>
          <w:p w:rsidR="009946D8" w:rsidRDefault="009946D8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366" w:type="dxa"/>
            <w:vMerge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6D8" w:rsidTr="009946D8">
        <w:tc>
          <w:tcPr>
            <w:tcW w:w="424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6D8" w:rsidTr="009946D8">
        <w:tc>
          <w:tcPr>
            <w:tcW w:w="424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:rsidR="009946D8" w:rsidRDefault="009946D8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46D8" w:rsidRPr="009946D8" w:rsidRDefault="009946D8" w:rsidP="003F6909">
      <w:pPr>
        <w:spacing w:after="0" w:line="20" w:lineRule="atLeast"/>
        <w:ind w:firstLine="284"/>
        <w:rPr>
          <w:rFonts w:ascii="TH SarabunPSK" w:hAnsi="TH SarabunPSK" w:cs="TH SarabunPSK"/>
          <w:spacing w:val="-6"/>
          <w:sz w:val="16"/>
          <w:szCs w:val="16"/>
        </w:rPr>
      </w:pPr>
    </w:p>
    <w:p w:rsidR="009946D8" w:rsidRPr="009946D8" w:rsidRDefault="009946D8" w:rsidP="009946D8">
      <w:pPr>
        <w:tabs>
          <w:tab w:val="left" w:pos="567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 w:rsidRPr="009946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ชื่อแหล่งน้ำดิบ เช่น สระน้ำบ้าน.... คลอง..... บึง..... เป็นต้น</w:t>
      </w:r>
    </w:p>
    <w:p w:rsidR="009946D8" w:rsidRDefault="009946D8" w:rsidP="009946D8">
      <w:pPr>
        <w:tabs>
          <w:tab w:val="left" w:pos="567"/>
        </w:tabs>
        <w:spacing w:after="0" w:line="20" w:lineRule="atLeast"/>
        <w:ind w:firstLine="28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พื้นที่ได้รับ</w:t>
      </w:r>
      <w:r w:rsidRPr="009946D8">
        <w:rPr>
          <w:rFonts w:ascii="TH SarabunPSK" w:hAnsi="TH SarabunPSK" w:cs="TH SarabunPSK" w:hint="cs"/>
          <w:spacing w:val="-6"/>
          <w:sz w:val="32"/>
          <w:szCs w:val="32"/>
          <w:cs/>
        </w:rPr>
        <w:t>ประโยชน์ ให้ระบุเป็นยอดรวม เช่น 1 อำเภอ 1 ตำบล 5 หมู่บ้าน เป็นต้น</w:t>
      </w:r>
    </w:p>
    <w:p w:rsidR="009946D8" w:rsidRPr="009946D8" w:rsidRDefault="009946D8" w:rsidP="009946D8">
      <w:pPr>
        <w:tabs>
          <w:tab w:val="left" w:pos="567"/>
        </w:tabs>
        <w:spacing w:after="0" w:line="20" w:lineRule="atLeast"/>
        <w:ind w:firstLine="284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946D8">
        <w:rPr>
          <w:rFonts w:ascii="TH SarabunPSK" w:hAnsi="TH SarabunPSK" w:cs="TH SarabunPSK"/>
          <w:spacing w:val="-6"/>
          <w:sz w:val="32"/>
          <w:szCs w:val="32"/>
          <w:cs/>
        </w:rPr>
        <w:t>ประชาชนได้รับประโยชน์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</w:t>
      </w:r>
      <w:r w:rsidRPr="009946D8">
        <w:rPr>
          <w:rFonts w:ascii="TH SarabunPSK" w:hAnsi="TH SarabunPSK" w:cs="TH SarabunPSK" w:hint="cs"/>
          <w:spacing w:val="-6"/>
          <w:sz w:val="32"/>
          <w:szCs w:val="32"/>
          <w:cs/>
        </w:rPr>
        <w:t>500 ครัวเรือน 2,000 คน</w:t>
      </w:r>
    </w:p>
    <w:p w:rsidR="009946D8" w:rsidRDefault="009946D8" w:rsidP="009946D8">
      <w:pPr>
        <w:tabs>
          <w:tab w:val="left" w:pos="567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ปัญหา/อุปสรรค เช่น แหล่งน้ำดิบไม่เพียงพอ ระบบประปาชำรุด อยู่ระหว่างรอการปรับปรุง เป็นต้น</w:t>
      </w:r>
    </w:p>
    <w:p w:rsidR="00290727" w:rsidRDefault="00290727" w:rsidP="00290727">
      <w:pPr>
        <w:tabs>
          <w:tab w:val="left" w:pos="1457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946D8" w:rsidRDefault="003F6909" w:rsidP="003F6909">
      <w:pPr>
        <w:spacing w:after="0" w:line="20" w:lineRule="atLeas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F690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F69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F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909">
        <w:rPr>
          <w:rFonts w:ascii="TH SarabunPSK" w:hAnsi="TH SarabunPSK" w:cs="TH SarabunPSK"/>
          <w:b/>
          <w:bCs/>
          <w:sz w:val="32"/>
          <w:szCs w:val="32"/>
          <w:cs/>
        </w:rPr>
        <w:t>ระบบประปาภูมิภาค</w:t>
      </w:r>
      <w:r w:rsidRPr="003F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รวมทั้งสิ้น</w:t>
      </w:r>
      <w:r w:rsidRPr="003F6909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……………………………………แห่ง 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24"/>
        <w:gridCol w:w="1311"/>
        <w:gridCol w:w="1730"/>
        <w:gridCol w:w="814"/>
        <w:gridCol w:w="793"/>
        <w:gridCol w:w="937"/>
        <w:gridCol w:w="1229"/>
        <w:gridCol w:w="1002"/>
        <w:gridCol w:w="1082"/>
      </w:tblGrid>
      <w:tr w:rsidR="003F6909" w:rsidTr="00AA5853">
        <w:tc>
          <w:tcPr>
            <w:tcW w:w="424" w:type="dxa"/>
            <w:vMerge w:val="restart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311" w:type="dxa"/>
            <w:vMerge w:val="restart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การประปาส่วนภูมิภาคสาขา</w:t>
            </w:r>
            <w:r w:rsidR="009946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(ชื่อ)</w:t>
            </w:r>
          </w:p>
        </w:tc>
        <w:tc>
          <w:tcPr>
            <w:tcW w:w="1730" w:type="dxa"/>
            <w:vMerge w:val="restart"/>
          </w:tcPr>
          <w:p w:rsidR="003F6909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แหล่งน้ำดิบสำหรับใช้ผลิตประปา (ชื่อ)</w:t>
            </w:r>
          </w:p>
        </w:tc>
        <w:tc>
          <w:tcPr>
            <w:tcW w:w="2544" w:type="dxa"/>
            <w:gridSpan w:val="3"/>
          </w:tcPr>
          <w:p w:rsidR="003F6909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พื้นที่ได้รับประโยชน์</w:t>
            </w:r>
          </w:p>
        </w:tc>
        <w:tc>
          <w:tcPr>
            <w:tcW w:w="2231" w:type="dxa"/>
            <w:gridSpan w:val="2"/>
            <w:vMerge w:val="restart"/>
          </w:tcPr>
          <w:p w:rsidR="003F6909" w:rsidRPr="00F84EB1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ประชาชนได้รับประโยชน์</w:t>
            </w:r>
          </w:p>
        </w:tc>
        <w:tc>
          <w:tcPr>
            <w:tcW w:w="1082" w:type="dxa"/>
            <w:vMerge w:val="restart"/>
          </w:tcPr>
          <w:p w:rsidR="003F6909" w:rsidRPr="00F84EB1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F6909" w:rsidTr="00AA5853">
        <w:trPr>
          <w:trHeight w:val="419"/>
        </w:trPr>
        <w:tc>
          <w:tcPr>
            <w:tcW w:w="424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vMerge w:val="restart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793" w:type="dxa"/>
            <w:vMerge w:val="restart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37" w:type="dxa"/>
            <w:vMerge w:val="restart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31" w:type="dxa"/>
            <w:gridSpan w:val="2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909" w:rsidTr="00AA5853">
        <w:tc>
          <w:tcPr>
            <w:tcW w:w="424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3F6909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002" w:type="dxa"/>
          </w:tcPr>
          <w:p w:rsidR="003F6909" w:rsidRDefault="003F690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082" w:type="dxa"/>
            <w:vMerge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909" w:rsidTr="00AA5853">
        <w:tc>
          <w:tcPr>
            <w:tcW w:w="424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909" w:rsidTr="00AA5853">
        <w:tc>
          <w:tcPr>
            <w:tcW w:w="424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F6909" w:rsidRDefault="003F690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0727" w:rsidRDefault="003F6909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ตรวจสอบจากข้อมูลจากการประปาส่วนภูมิภาคในพื้นที่</w:t>
      </w:r>
    </w:p>
    <w:p w:rsidR="005428E5" w:rsidRDefault="005428E5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5428E5" w:rsidRDefault="005428E5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5428E5" w:rsidRDefault="005428E5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5428E5" w:rsidRDefault="005428E5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5428E5" w:rsidRDefault="005428E5" w:rsidP="003F6909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6D5BEB" w:rsidRDefault="006D5BEB" w:rsidP="00CD47AB">
      <w:pPr>
        <w:spacing w:after="0" w:line="20" w:lineRule="atLeast"/>
        <w:ind w:firstLine="284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62FE" w:rsidRPr="000B2052" w:rsidRDefault="00CD47AB" w:rsidP="00CD47AB">
      <w:pPr>
        <w:spacing w:after="0" w:line="20" w:lineRule="atLeas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B2052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F69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E596E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62FE" w:rsidRPr="000B2052">
        <w:rPr>
          <w:rFonts w:ascii="TH SarabunPSK" w:hAnsi="TH SarabunPSK" w:cs="TH SarabunPSK"/>
          <w:b/>
          <w:bCs/>
          <w:sz w:val="32"/>
          <w:szCs w:val="32"/>
          <w:cs/>
        </w:rPr>
        <w:t>บ่อบาดาล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รวมทั้งสิ้น </w:t>
      </w:r>
      <w:r w:rsidR="00E61138" w:rsidRPr="000B2052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</w:t>
      </w:r>
      <w:r w:rsidR="00DE596E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E61138" w:rsidRPr="000B2052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………แห่ง    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15"/>
        <w:gridCol w:w="830"/>
        <w:gridCol w:w="765"/>
        <w:gridCol w:w="917"/>
        <w:gridCol w:w="1150"/>
        <w:gridCol w:w="2670"/>
        <w:gridCol w:w="1441"/>
        <w:gridCol w:w="1134"/>
      </w:tblGrid>
      <w:tr w:rsidR="00E54D47" w:rsidTr="00E54D47">
        <w:tc>
          <w:tcPr>
            <w:tcW w:w="415" w:type="dxa"/>
            <w:vMerge w:val="restart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30" w:type="dxa"/>
            <w:vMerge w:val="restart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765" w:type="dxa"/>
            <w:vMerge w:val="restart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17" w:type="dxa"/>
            <w:vMerge w:val="restart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50" w:type="dxa"/>
            <w:vMerge w:val="restart"/>
          </w:tcPr>
          <w:p w:rsidR="00E54D47" w:rsidRDefault="00E54D47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(แห่ง)</w:t>
            </w:r>
          </w:p>
        </w:tc>
        <w:tc>
          <w:tcPr>
            <w:tcW w:w="2670" w:type="dxa"/>
            <w:vMerge w:val="restart"/>
          </w:tcPr>
          <w:p w:rsidR="00E54D47" w:rsidRDefault="00E54D47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575" w:type="dxa"/>
            <w:gridSpan w:val="2"/>
          </w:tcPr>
          <w:p w:rsidR="00E54D47" w:rsidRPr="00F84EB1" w:rsidRDefault="00E54D47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</w:t>
            </w:r>
          </w:p>
        </w:tc>
      </w:tr>
      <w:tr w:rsidR="00E54D47" w:rsidTr="00E54D47">
        <w:tc>
          <w:tcPr>
            <w:tcW w:w="415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  <w:vMerge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1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อุปโภคบริโภค</w:t>
            </w:r>
          </w:p>
        </w:tc>
        <w:tc>
          <w:tcPr>
            <w:tcW w:w="1134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</w:p>
        </w:tc>
      </w:tr>
      <w:tr w:rsidR="00E54D47" w:rsidTr="00E54D47">
        <w:tc>
          <w:tcPr>
            <w:tcW w:w="415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1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D47" w:rsidTr="00E54D47">
        <w:tc>
          <w:tcPr>
            <w:tcW w:w="415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1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54D47" w:rsidRDefault="00E54D47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4D47" w:rsidRDefault="00CD47AB" w:rsidP="00CD47AB">
      <w:pPr>
        <w:tabs>
          <w:tab w:val="left" w:pos="709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***</w:t>
      </w:r>
      <w:r w:rsidR="00E54D47">
        <w:rPr>
          <w:rFonts w:ascii="TH SarabunPSK" w:hAnsi="TH SarabunPSK" w:cs="TH SarabunPSK" w:hint="cs"/>
          <w:sz w:val="32"/>
          <w:szCs w:val="32"/>
          <w:cs/>
        </w:rPr>
        <w:t xml:space="preserve"> - ข้อมูลจำนวน (แห่ง) </w:t>
      </w:r>
      <w:r w:rsidR="00E54D47" w:rsidRPr="005C4CA5">
        <w:rPr>
          <w:rFonts w:ascii="TH SarabunPSK" w:hAnsi="TH SarabunPSK" w:cs="TH SarabunPSK" w:hint="cs"/>
          <w:sz w:val="32"/>
          <w:szCs w:val="32"/>
          <w:u w:val="single"/>
          <w:cs/>
        </w:rPr>
        <w:t>เป็นข้อมูลรวมในแต่ละหมู่บ้าน</w:t>
      </w:r>
    </w:p>
    <w:p w:rsidR="00354C38" w:rsidRDefault="00354C38" w:rsidP="00354C38">
      <w:pPr>
        <w:tabs>
          <w:tab w:val="left" w:pos="709"/>
          <w:tab w:val="left" w:pos="1050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หัวข้อการใช้ประโยชน์ ให้ทำเครื่องหมาย / ในช่องว่าง</w:t>
      </w:r>
    </w:p>
    <w:p w:rsidR="00346549" w:rsidRDefault="00E54D47" w:rsidP="00354C38">
      <w:pPr>
        <w:tabs>
          <w:tab w:val="left" w:pos="709"/>
          <w:tab w:val="left" w:pos="993"/>
        </w:tabs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C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47AB">
        <w:rPr>
          <w:rFonts w:ascii="TH SarabunPSK" w:hAnsi="TH SarabunPSK" w:cs="TH SarabunPSK" w:hint="cs"/>
          <w:sz w:val="32"/>
          <w:szCs w:val="32"/>
          <w:cs/>
        </w:rPr>
        <w:t>เฉพาะที่อยู่ในความรับผิดชอบของกรมทรัพยากรน้ำบาดาล และองค์กรปกครองส่วนท้องถิ่น</w:t>
      </w:r>
    </w:p>
    <w:p w:rsidR="00346549" w:rsidRPr="000B2052" w:rsidRDefault="00346549" w:rsidP="00CD47AB">
      <w:pPr>
        <w:tabs>
          <w:tab w:val="left" w:pos="709"/>
        </w:tabs>
        <w:spacing w:after="0" w:line="20" w:lineRule="atLeast"/>
        <w:ind w:firstLine="284"/>
        <w:rPr>
          <w:rFonts w:ascii="TH SarabunPSK" w:hAnsi="TH SarabunPSK" w:cs="TH SarabunPSK"/>
          <w:sz w:val="16"/>
          <w:szCs w:val="16"/>
        </w:rPr>
      </w:pPr>
    </w:p>
    <w:p w:rsidR="00E61138" w:rsidRPr="000B2052" w:rsidRDefault="00DE596E" w:rsidP="00CD47AB">
      <w:pPr>
        <w:spacing w:after="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0B205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0B2052" w:rsidRPr="000B2052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0B20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2052" w:rsidRPr="000B2052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ข้อมูลเพื่อ</w:t>
      </w:r>
      <w:r w:rsidR="007A6A10" w:rsidRPr="000B2052">
        <w:rPr>
          <w:rFonts w:ascii="TH SarabunPSK" w:hAnsi="TH SarabunPSK" w:cs="TH SarabunPSK"/>
          <w:b/>
          <w:bCs/>
          <w:sz w:val="36"/>
          <w:szCs w:val="36"/>
          <w:cs/>
        </w:rPr>
        <w:t>การคาดการ</w:t>
      </w:r>
      <w:r w:rsidR="00926A2E" w:rsidRPr="000B2052">
        <w:rPr>
          <w:rFonts w:ascii="TH SarabunPSK" w:hAnsi="TH SarabunPSK" w:cs="TH SarabunPSK"/>
          <w:b/>
          <w:bCs/>
          <w:sz w:val="36"/>
          <w:szCs w:val="36"/>
          <w:cs/>
        </w:rPr>
        <w:t>ณ์</w:t>
      </w:r>
    </w:p>
    <w:p w:rsidR="00CB4AA7" w:rsidRPr="000B2052" w:rsidRDefault="00CB4AA7" w:rsidP="00CD47A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B20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B2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205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B205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จำนวนครัวเรือนของจังหวัดมีทั้งสิ้น................................ครัวเรือน</w:t>
      </w:r>
      <w:r w:rsidR="00BF323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......................คน</w:t>
      </w:r>
    </w:p>
    <w:p w:rsidR="000B2052" w:rsidRPr="000B2052" w:rsidRDefault="000B2052" w:rsidP="00CD47AB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C773F0" w:rsidRPr="000B2052" w:rsidRDefault="00CD47AB" w:rsidP="00CD47A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2.2 พื้นที่</w:t>
      </w:r>
      <w:r w:rsidR="00BF323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คาดการณ์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เสี่ยงการขาดแคลนน้ำอุปโภคบริโภค</w:t>
      </w:r>
      <w:r w:rsidR="00BF323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ในช่วงฤดูแล้ง ปี 2561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50"/>
        <w:gridCol w:w="869"/>
        <w:gridCol w:w="803"/>
        <w:gridCol w:w="955"/>
        <w:gridCol w:w="832"/>
        <w:gridCol w:w="1382"/>
        <w:gridCol w:w="1621"/>
        <w:gridCol w:w="2410"/>
      </w:tblGrid>
      <w:tr w:rsidR="00BF3232" w:rsidTr="00C773F0">
        <w:tc>
          <w:tcPr>
            <w:tcW w:w="450" w:type="dxa"/>
            <w:vMerge w:val="restart"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69" w:type="dxa"/>
            <w:vMerge w:val="restart"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803" w:type="dxa"/>
            <w:vMerge w:val="restart"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55" w:type="dxa"/>
            <w:vMerge w:val="restart"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32" w:type="dxa"/>
            <w:vMerge w:val="restart"/>
          </w:tcPr>
          <w:p w:rsidR="00BF3232" w:rsidRDefault="00BF3232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3003" w:type="dxa"/>
            <w:gridSpan w:val="2"/>
          </w:tcPr>
          <w:p w:rsidR="00BF3232" w:rsidRDefault="00BF3232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ราษฎรที่อาจได้รับผลกระทบ </w:t>
            </w:r>
          </w:p>
        </w:tc>
        <w:tc>
          <w:tcPr>
            <w:tcW w:w="2410" w:type="dxa"/>
            <w:vMerge w:val="restart"/>
          </w:tcPr>
          <w:p w:rsidR="00BF3232" w:rsidRPr="00F84EB1" w:rsidRDefault="00BF3232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</w:t>
            </w:r>
          </w:p>
        </w:tc>
      </w:tr>
      <w:tr w:rsidR="00BF3232" w:rsidTr="00C773F0">
        <w:tc>
          <w:tcPr>
            <w:tcW w:w="450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BF3232" w:rsidRDefault="00BF3232" w:rsidP="00C77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621" w:type="dxa"/>
          </w:tcPr>
          <w:p w:rsidR="00BF3232" w:rsidRDefault="00BF3232" w:rsidP="00C77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  <w:vMerge/>
          </w:tcPr>
          <w:p w:rsidR="00BF3232" w:rsidRDefault="00BF3232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73F0" w:rsidTr="00C773F0">
        <w:tc>
          <w:tcPr>
            <w:tcW w:w="450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73F0" w:rsidRDefault="00C773F0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34BD" w:rsidRPr="00BF3232" w:rsidRDefault="00BF3232" w:rsidP="00BF3232">
      <w:pPr>
        <w:tabs>
          <w:tab w:val="left" w:pos="709"/>
          <w:tab w:val="left" w:pos="1134"/>
        </w:tabs>
        <w:spacing w:after="0" w:line="20" w:lineRule="atLeas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23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*** </w:t>
      </w:r>
      <w:r w:rsidR="00C773F0" w:rsidRPr="00BF3232">
        <w:rPr>
          <w:rFonts w:ascii="TH SarabunPSK" w:hAnsi="TH SarabunPSK" w:cs="TH SarabunPSK" w:hint="cs"/>
          <w:spacing w:val="-8"/>
          <w:sz w:val="32"/>
          <w:szCs w:val="32"/>
          <w:cs/>
        </w:rPr>
        <w:t>สาเหตุ ระบุ เช่น เป็นพื้นที่ไม่มีระบบประปาชุมชน / ไม่มีแหล่งน้ำในพื้นที่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</w:t>
      </w:r>
      <w:r w:rsidRPr="00BF323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อมีแต่ไม่เพียงพอ </w:t>
      </w:r>
      <w:r w:rsidR="00C773F0" w:rsidRPr="00BF3232">
        <w:rPr>
          <w:rFonts w:ascii="TH SarabunPSK" w:hAnsi="TH SarabunPSK" w:cs="TH SarabunPSK" w:hint="cs"/>
          <w:spacing w:val="-8"/>
          <w:sz w:val="32"/>
          <w:szCs w:val="32"/>
          <w:cs/>
        </w:rPr>
        <w:t>เป็นต้น</w:t>
      </w:r>
    </w:p>
    <w:p w:rsidR="00BF3232" w:rsidRDefault="00BF3232" w:rsidP="00C773F0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3F6909" w:rsidRPr="00152153" w:rsidRDefault="003F6909" w:rsidP="003F6909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2153">
        <w:rPr>
          <w:rFonts w:ascii="TH SarabunPSK" w:hAnsi="TH SarabunPSK" w:cs="TH SarabunPSK" w:hint="cs"/>
          <w:b/>
          <w:bCs/>
          <w:sz w:val="32"/>
          <w:szCs w:val="32"/>
          <w:cs/>
        </w:rPr>
        <w:t>2.3 ข้อมูลพื้นที่การเกษตร</w:t>
      </w:r>
      <w:r w:rsidR="00152153" w:rsidRPr="00152153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ทั้งหมดของจังหวัด</w:t>
      </w:r>
      <w:r w:rsidR="00152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รวมทั้งสิ้น.............</w:t>
      </w:r>
      <w:r w:rsidR="00152153" w:rsidRPr="00152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....ไร่ </w:t>
      </w:r>
      <w:r w:rsidR="00152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เกษตรกร.......ราย </w:t>
      </w:r>
      <w:r w:rsidR="00152153" w:rsidRPr="00152153">
        <w:rPr>
          <w:rFonts w:ascii="TH SarabunPSK" w:hAnsi="TH SarabunPSK" w:cs="TH SarabunPSK" w:hint="cs"/>
          <w:b/>
          <w:bCs/>
          <w:sz w:val="32"/>
          <w:szCs w:val="32"/>
          <w:cs/>
        </w:rPr>
        <w:t>แบ่งเป็น</w:t>
      </w:r>
    </w:p>
    <w:p w:rsidR="00152153" w:rsidRDefault="00152153" w:rsidP="00152153">
      <w:pPr>
        <w:tabs>
          <w:tab w:val="left" w:pos="709"/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นาข้าว.............................ไร่</w:t>
      </w:r>
    </w:p>
    <w:p w:rsidR="00152153" w:rsidRDefault="00152153" w:rsidP="00152153">
      <w:pPr>
        <w:tabs>
          <w:tab w:val="left" w:pos="709"/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พืชไร่...............................ไร่</w:t>
      </w:r>
    </w:p>
    <w:p w:rsidR="00152153" w:rsidRDefault="00152153" w:rsidP="00152153">
      <w:pPr>
        <w:tabs>
          <w:tab w:val="left" w:pos="709"/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พืชสวน............................ไร่</w:t>
      </w:r>
    </w:p>
    <w:p w:rsidR="003F6909" w:rsidRDefault="00152153" w:rsidP="00152153">
      <w:pPr>
        <w:tabs>
          <w:tab w:val="left" w:pos="709"/>
        </w:tabs>
        <w:spacing w:after="0" w:line="20" w:lineRule="atLeast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39AB">
        <w:rPr>
          <w:rFonts w:ascii="TH SarabunPSK" w:hAnsi="TH SarabunPSK" w:cs="TH SarabunPSK" w:hint="cs"/>
          <w:spacing w:val="-6"/>
          <w:sz w:val="32"/>
          <w:szCs w:val="32"/>
          <w:cs/>
        </w:rPr>
        <w:t>*** ให้อ้างอิงข้อมูลการปลูกพืช และเกษตรกรที่ขึ้นทะเบียนเกษตรกรจากสำนักงานเกษตรจังหวัด</w:t>
      </w:r>
      <w:r w:rsidR="00C939AB" w:rsidRPr="00C939AB">
        <w:rPr>
          <w:rFonts w:ascii="TH SarabunPSK" w:hAnsi="TH SarabunPSK" w:cs="TH SarabunPSK" w:hint="cs"/>
          <w:spacing w:val="-6"/>
          <w:sz w:val="32"/>
          <w:szCs w:val="32"/>
          <w:cs/>
        </w:rPr>
        <w:t>/อำเภอ</w:t>
      </w:r>
    </w:p>
    <w:p w:rsidR="006D5BEB" w:rsidRDefault="006D5BEB" w:rsidP="00152153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spacing w:val="-6"/>
          <w:sz w:val="32"/>
          <w:szCs w:val="32"/>
        </w:rPr>
      </w:pPr>
    </w:p>
    <w:p w:rsidR="00BF3232" w:rsidRPr="000B2052" w:rsidRDefault="00BF3232" w:rsidP="00BF323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052"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F69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44EA">
        <w:rPr>
          <w:rFonts w:ascii="TH SarabunPSK" w:hAnsi="TH SarabunPSK" w:cs="TH SarabunPSK" w:hint="cs"/>
          <w:b/>
          <w:bCs/>
          <w:sz w:val="32"/>
          <w:szCs w:val="32"/>
          <w:cs/>
        </w:rPr>
        <w:t>คาดการณ์</w:t>
      </w:r>
      <w:r w:rsidRPr="000B205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การเกิดความแห้งแล้งในพื้นที่ทำการเกษตร</w:t>
      </w:r>
      <w:r w:rsidR="001521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9396" w:type="dxa"/>
        <w:tblLayout w:type="fixed"/>
        <w:tblLook w:val="04A0" w:firstRow="1" w:lastRow="0" w:firstColumn="1" w:lastColumn="0" w:noHBand="0" w:noVBand="1"/>
      </w:tblPr>
      <w:tblGrid>
        <w:gridCol w:w="450"/>
        <w:gridCol w:w="869"/>
        <w:gridCol w:w="803"/>
        <w:gridCol w:w="1110"/>
        <w:gridCol w:w="901"/>
        <w:gridCol w:w="1541"/>
        <w:gridCol w:w="1861"/>
        <w:gridCol w:w="1861"/>
      </w:tblGrid>
      <w:tr w:rsidR="007A2EC9" w:rsidTr="00152153">
        <w:tc>
          <w:tcPr>
            <w:tcW w:w="450" w:type="dxa"/>
            <w:vMerge w:val="restart"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69" w:type="dxa"/>
            <w:vMerge w:val="restart"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803" w:type="dxa"/>
            <w:vMerge w:val="restart"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2011" w:type="dxa"/>
            <w:gridSpan w:val="2"/>
          </w:tcPr>
          <w:p w:rsidR="007A2EC9" w:rsidRDefault="007A2EC9" w:rsidP="00BF32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  <w:r w:rsidRPr="00BF3232">
              <w:rPr>
                <w:rFonts w:ascii="TH SarabunPSK" w:hAnsi="TH SarabunPSK" w:cs="TH SarabunPSK"/>
                <w:sz w:val="32"/>
                <w:szCs w:val="32"/>
                <w:cs/>
              </w:rPr>
              <w:t>ที่อาจได้รับผลกระทบ</w:t>
            </w:r>
          </w:p>
        </w:tc>
        <w:tc>
          <w:tcPr>
            <w:tcW w:w="1541" w:type="dxa"/>
            <w:vMerge w:val="restart"/>
          </w:tcPr>
          <w:p w:rsidR="007A2EC9" w:rsidRPr="00F84EB1" w:rsidRDefault="007A2EC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รวมพื้นที่การเกษตร (ไร่)</w:t>
            </w:r>
          </w:p>
        </w:tc>
        <w:tc>
          <w:tcPr>
            <w:tcW w:w="1861" w:type="dxa"/>
            <w:vMerge w:val="restart"/>
          </w:tcPr>
          <w:p w:rsidR="007A2EC9" w:rsidRDefault="007A2EC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พืชที่อาจได้รับผลกระทบ (ระบุ)</w:t>
            </w:r>
          </w:p>
        </w:tc>
        <w:tc>
          <w:tcPr>
            <w:tcW w:w="1861" w:type="dxa"/>
            <w:vMerge w:val="restart"/>
          </w:tcPr>
          <w:p w:rsidR="007A2EC9" w:rsidRDefault="007A2EC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</w:t>
            </w:r>
          </w:p>
        </w:tc>
      </w:tr>
      <w:tr w:rsidR="007A2EC9" w:rsidTr="00152153">
        <w:tc>
          <w:tcPr>
            <w:tcW w:w="450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</w:tcPr>
          <w:p w:rsidR="007A2EC9" w:rsidRDefault="007A2EC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901" w:type="dxa"/>
          </w:tcPr>
          <w:p w:rsidR="007A2EC9" w:rsidRDefault="007A2EC9" w:rsidP="00AA5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1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  <w:vMerge/>
          </w:tcPr>
          <w:p w:rsidR="007A2EC9" w:rsidRDefault="007A2EC9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153" w:rsidTr="00152153">
        <w:tc>
          <w:tcPr>
            <w:tcW w:w="450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153" w:rsidTr="00152153">
        <w:tc>
          <w:tcPr>
            <w:tcW w:w="450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:rsidR="00152153" w:rsidRDefault="00152153" w:rsidP="00AA58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3232" w:rsidRDefault="00BF3232" w:rsidP="00BF3232">
      <w:pPr>
        <w:tabs>
          <w:tab w:val="left" w:pos="709"/>
          <w:tab w:val="left" w:pos="993"/>
          <w:tab w:val="left" w:pos="1134"/>
          <w:tab w:val="left" w:pos="156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สาเหตุ ระบุ เช่น ไม่มีแหล่งน้ำธรรมชาติ / ไม่มีระบบชลประทาน</w:t>
      </w:r>
      <w:r w:rsidR="00152153">
        <w:rPr>
          <w:rFonts w:ascii="TH SarabunPSK" w:hAnsi="TH SarabunPSK" w:cs="TH SarabunPSK" w:hint="cs"/>
          <w:sz w:val="32"/>
          <w:szCs w:val="32"/>
          <w:cs/>
        </w:rPr>
        <w:t xml:space="preserve"> / น้ำไม่เพียงพอ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BF3232" w:rsidRDefault="00BF3232" w:rsidP="00BF3232">
      <w:pPr>
        <w:tabs>
          <w:tab w:val="left" w:pos="993"/>
          <w:tab w:val="left" w:pos="1134"/>
          <w:tab w:val="left" w:pos="156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ให้ตรวจสอบพื้นที่ของจังหวัดกับแผนเตรียมความพร้อมเพื่อลดความเสี่ยงจากภัยแล้ง</w:t>
      </w:r>
      <w:r w:rsidR="003F69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ด้านการเกษตร ปี 2560/61 ของกระทรวงเกษตรและสหกรณ์ด้วย</w:t>
      </w:r>
    </w:p>
    <w:p w:rsidR="00152153" w:rsidRDefault="00152153" w:rsidP="00BF3232">
      <w:pPr>
        <w:tabs>
          <w:tab w:val="left" w:pos="993"/>
          <w:tab w:val="left" w:pos="1134"/>
          <w:tab w:val="left" w:pos="156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พืชที่อาจได้รับผลกระทบ ระบุชนิดพืช เป็นรายตำบล เช่น ตำบล... ได้แก่ ข้าวนาปรัง...ไร่ ข้าวโพด...ไร่ มังคุด...ไร่ เป็นต้น </w:t>
      </w:r>
    </w:p>
    <w:p w:rsidR="00152153" w:rsidRDefault="00152153" w:rsidP="00BF3232">
      <w:pPr>
        <w:tabs>
          <w:tab w:val="left" w:pos="993"/>
          <w:tab w:val="left" w:pos="1134"/>
          <w:tab w:val="left" w:pos="156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ให้อ้างอิงข้อมูลจากสำนักงานเกษตรจังหวัด</w:t>
      </w:r>
      <w:r w:rsidR="008C176C">
        <w:rPr>
          <w:rFonts w:ascii="TH SarabunPSK" w:hAnsi="TH SarabunPSK" w:cs="TH SarabunPSK" w:hint="cs"/>
          <w:sz w:val="32"/>
          <w:szCs w:val="32"/>
          <w:cs/>
        </w:rPr>
        <w:t>/เกษตรอำเภอ</w:t>
      </w:r>
    </w:p>
    <w:p w:rsidR="005428E5" w:rsidRDefault="005428E5" w:rsidP="00BF3232">
      <w:pPr>
        <w:tabs>
          <w:tab w:val="left" w:pos="993"/>
          <w:tab w:val="left" w:pos="1134"/>
          <w:tab w:val="left" w:pos="156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721F4" w:rsidRPr="00C605CB" w:rsidRDefault="00C721F4" w:rsidP="008E2A37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C605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ลงชื่อ.................................................................ผู้รายงาน</w:t>
      </w:r>
    </w:p>
    <w:p w:rsidR="00C721F4" w:rsidRPr="00C605CB" w:rsidRDefault="00C721F4" w:rsidP="008E2A37">
      <w:pPr>
        <w:spacing w:after="0" w:line="240" w:lineRule="auto"/>
        <w:ind w:left="3686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605C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C721F4" w:rsidRPr="00C605CB" w:rsidRDefault="005843F5" w:rsidP="008E2A37">
      <w:pPr>
        <w:spacing w:after="0" w:line="240" w:lineRule="auto"/>
        <w:ind w:left="3686"/>
        <w:jc w:val="center"/>
        <w:rPr>
          <w:rFonts w:ascii="TH SarabunPSK" w:hAnsi="TH SarabunPSK" w:cs="TH SarabunPSK" w:hint="cs"/>
          <w:sz w:val="32"/>
          <w:szCs w:val="32"/>
        </w:rPr>
      </w:pPr>
      <w:r w:rsidRPr="00C605C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478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8E5">
        <w:rPr>
          <w:rFonts w:ascii="TH SarabunPSK" w:hAnsi="TH SarabunPSK" w:cs="TH SarabunPSK" w:hint="cs"/>
          <w:sz w:val="32"/>
          <w:szCs w:val="32"/>
          <w:cs/>
        </w:rPr>
        <w:t>ท้องถิ่นอำเภอ</w:t>
      </w:r>
      <w:r w:rsidR="008C176C">
        <w:rPr>
          <w:rFonts w:ascii="TH SarabunPSK" w:hAnsi="TH SarabunPSK" w:cs="TH SarabunPSK" w:hint="cs"/>
          <w:sz w:val="32"/>
          <w:szCs w:val="32"/>
          <w:cs/>
        </w:rPr>
        <w:t>.....</w:t>
      </w:r>
      <w:r w:rsidR="00651D6B" w:rsidRPr="00C605CB">
        <w:rPr>
          <w:rFonts w:ascii="TH SarabunPSK" w:hAnsi="TH SarabunPSK" w:cs="TH SarabunPSK"/>
          <w:sz w:val="32"/>
          <w:szCs w:val="32"/>
          <w:cs/>
        </w:rPr>
        <w:t>.........</w:t>
      </w:r>
      <w:r w:rsidR="0034788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32A47" w:rsidRDefault="00C721F4" w:rsidP="008E2A37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C605CB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</w:t>
      </w:r>
      <w:proofErr w:type="spellStart"/>
      <w:r w:rsidRPr="00C605CB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605CB">
        <w:rPr>
          <w:rFonts w:ascii="TH SarabunPSK" w:hAnsi="TH SarabunPSK" w:cs="TH SarabunPSK"/>
          <w:sz w:val="32"/>
          <w:szCs w:val="32"/>
          <w:cs/>
        </w:rPr>
        <w:t>.............</w:t>
      </w:r>
    </w:p>
    <w:sectPr w:rsidR="00332A47" w:rsidSect="00290727">
      <w:headerReference w:type="default" r:id="rId9"/>
      <w:pgSz w:w="11906" w:h="16838"/>
      <w:pgMar w:top="1560" w:right="1440" w:bottom="142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49" w:rsidRDefault="00795D49" w:rsidP="00C605CB">
      <w:pPr>
        <w:spacing w:after="0" w:line="240" w:lineRule="auto"/>
      </w:pPr>
      <w:r>
        <w:separator/>
      </w:r>
    </w:p>
  </w:endnote>
  <w:endnote w:type="continuationSeparator" w:id="0">
    <w:p w:rsidR="00795D49" w:rsidRDefault="00795D49" w:rsidP="00C6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49" w:rsidRDefault="00795D49" w:rsidP="00C605CB">
      <w:pPr>
        <w:spacing w:after="0" w:line="240" w:lineRule="auto"/>
      </w:pPr>
      <w:r>
        <w:separator/>
      </w:r>
    </w:p>
  </w:footnote>
  <w:footnote w:type="continuationSeparator" w:id="0">
    <w:p w:rsidR="00795D49" w:rsidRDefault="00795D49" w:rsidP="00C6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925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16"/>
        <w:szCs w:val="16"/>
      </w:rPr>
    </w:sdtEndPr>
    <w:sdtContent>
      <w:p w:rsidR="00C605CB" w:rsidRPr="00E54D47" w:rsidRDefault="00063419">
        <w:pPr>
          <w:pStyle w:val="a7"/>
          <w:jc w:val="right"/>
          <w:rPr>
            <w:rFonts w:ascii="TH SarabunPSK" w:hAnsi="TH SarabunPSK" w:cs="TH SarabunPSK"/>
            <w:sz w:val="16"/>
            <w:szCs w:val="16"/>
          </w:rPr>
        </w:pPr>
        <w:r w:rsidRPr="00E54D47">
          <w:rPr>
            <w:rFonts w:ascii="TH SarabunPSK" w:hAnsi="TH SarabunPSK" w:cs="TH SarabunPSK"/>
            <w:sz w:val="16"/>
            <w:szCs w:val="16"/>
          </w:rPr>
          <w:fldChar w:fldCharType="begin"/>
        </w:r>
        <w:r w:rsidR="00C605CB" w:rsidRPr="00E54D47">
          <w:rPr>
            <w:rFonts w:ascii="TH SarabunPSK" w:hAnsi="TH SarabunPSK" w:cs="TH SarabunPSK"/>
            <w:sz w:val="16"/>
            <w:szCs w:val="16"/>
          </w:rPr>
          <w:instrText>PAGE   \</w:instrText>
        </w:r>
        <w:r w:rsidR="00C605CB" w:rsidRPr="00E54D47">
          <w:rPr>
            <w:rFonts w:ascii="TH SarabunPSK" w:hAnsi="TH SarabunPSK" w:cs="TH SarabunPSK"/>
            <w:sz w:val="16"/>
            <w:szCs w:val="16"/>
            <w:cs/>
          </w:rPr>
          <w:instrText xml:space="preserve">* </w:instrText>
        </w:r>
        <w:r w:rsidR="00C605CB" w:rsidRPr="00E54D47">
          <w:rPr>
            <w:rFonts w:ascii="TH SarabunPSK" w:hAnsi="TH SarabunPSK" w:cs="TH SarabunPSK"/>
            <w:sz w:val="16"/>
            <w:szCs w:val="16"/>
          </w:rPr>
          <w:instrText>MERGEFORMAT</w:instrText>
        </w:r>
        <w:r w:rsidRPr="00E54D47">
          <w:rPr>
            <w:rFonts w:ascii="TH SarabunPSK" w:hAnsi="TH SarabunPSK" w:cs="TH SarabunPSK"/>
            <w:sz w:val="16"/>
            <w:szCs w:val="16"/>
          </w:rPr>
          <w:fldChar w:fldCharType="separate"/>
        </w:r>
        <w:r w:rsidR="008B4507" w:rsidRPr="008B4507">
          <w:rPr>
            <w:rFonts w:ascii="TH SarabunPSK" w:hAnsi="TH SarabunPSK" w:cs="TH SarabunPSK"/>
            <w:noProof/>
            <w:sz w:val="16"/>
            <w:szCs w:val="16"/>
            <w:lang w:val="th-TH"/>
          </w:rPr>
          <w:t>2</w:t>
        </w:r>
        <w:r w:rsidRPr="00E54D47">
          <w:rPr>
            <w:rFonts w:ascii="TH SarabunPSK" w:hAnsi="TH SarabunPSK" w:cs="TH SarabunPSK"/>
            <w:sz w:val="16"/>
            <w:szCs w:val="16"/>
          </w:rPr>
          <w:fldChar w:fldCharType="end"/>
        </w:r>
      </w:p>
    </w:sdtContent>
  </w:sdt>
  <w:p w:rsidR="00C605CB" w:rsidRDefault="00C605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CEF"/>
    <w:multiLevelType w:val="multilevel"/>
    <w:tmpl w:val="772C4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06221B3"/>
    <w:multiLevelType w:val="hybridMultilevel"/>
    <w:tmpl w:val="58DA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B21"/>
    <w:multiLevelType w:val="multilevel"/>
    <w:tmpl w:val="05946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47"/>
    <w:rsid w:val="00013745"/>
    <w:rsid w:val="00020E64"/>
    <w:rsid w:val="000613F7"/>
    <w:rsid w:val="00063419"/>
    <w:rsid w:val="000B2052"/>
    <w:rsid w:val="00106F52"/>
    <w:rsid w:val="00115B06"/>
    <w:rsid w:val="001513AB"/>
    <w:rsid w:val="00152153"/>
    <w:rsid w:val="001F1232"/>
    <w:rsid w:val="00237FA5"/>
    <w:rsid w:val="002628DB"/>
    <w:rsid w:val="0028243D"/>
    <w:rsid w:val="002854F3"/>
    <w:rsid w:val="00290727"/>
    <w:rsid w:val="002B0E98"/>
    <w:rsid w:val="00332A47"/>
    <w:rsid w:val="00346549"/>
    <w:rsid w:val="00347880"/>
    <w:rsid w:val="00354C38"/>
    <w:rsid w:val="003555CC"/>
    <w:rsid w:val="0037703E"/>
    <w:rsid w:val="003A0A66"/>
    <w:rsid w:val="003F3F4A"/>
    <w:rsid w:val="003F6909"/>
    <w:rsid w:val="00435D42"/>
    <w:rsid w:val="0048006D"/>
    <w:rsid w:val="004936ED"/>
    <w:rsid w:val="00493D2E"/>
    <w:rsid w:val="004C2FA9"/>
    <w:rsid w:val="004E591E"/>
    <w:rsid w:val="005428E5"/>
    <w:rsid w:val="00546EFC"/>
    <w:rsid w:val="005843F5"/>
    <w:rsid w:val="0058743C"/>
    <w:rsid w:val="005B4FC2"/>
    <w:rsid w:val="005C4CA5"/>
    <w:rsid w:val="00603A9D"/>
    <w:rsid w:val="0063646B"/>
    <w:rsid w:val="00651D6B"/>
    <w:rsid w:val="006A0237"/>
    <w:rsid w:val="006D5BEB"/>
    <w:rsid w:val="00705662"/>
    <w:rsid w:val="00711F81"/>
    <w:rsid w:val="00714EDE"/>
    <w:rsid w:val="00723129"/>
    <w:rsid w:val="0078030E"/>
    <w:rsid w:val="0079408F"/>
    <w:rsid w:val="00795D49"/>
    <w:rsid w:val="007A14A8"/>
    <w:rsid w:val="007A2EC9"/>
    <w:rsid w:val="007A6A10"/>
    <w:rsid w:val="007B39D7"/>
    <w:rsid w:val="007D3C7A"/>
    <w:rsid w:val="007F0A3D"/>
    <w:rsid w:val="007F654C"/>
    <w:rsid w:val="00836E5B"/>
    <w:rsid w:val="00837C69"/>
    <w:rsid w:val="00866588"/>
    <w:rsid w:val="00881CBC"/>
    <w:rsid w:val="008B4507"/>
    <w:rsid w:val="008C176C"/>
    <w:rsid w:val="008C2FA7"/>
    <w:rsid w:val="008E2A37"/>
    <w:rsid w:val="00926A2E"/>
    <w:rsid w:val="00993EB0"/>
    <w:rsid w:val="009946D8"/>
    <w:rsid w:val="009F44EA"/>
    <w:rsid w:val="00A81C4A"/>
    <w:rsid w:val="00A85EF9"/>
    <w:rsid w:val="00AA5853"/>
    <w:rsid w:val="00AC18E6"/>
    <w:rsid w:val="00AD110E"/>
    <w:rsid w:val="00AE097F"/>
    <w:rsid w:val="00B57564"/>
    <w:rsid w:val="00B704F4"/>
    <w:rsid w:val="00BD02DE"/>
    <w:rsid w:val="00BF0F3A"/>
    <w:rsid w:val="00BF3232"/>
    <w:rsid w:val="00C605CB"/>
    <w:rsid w:val="00C60A7E"/>
    <w:rsid w:val="00C6164F"/>
    <w:rsid w:val="00C721F4"/>
    <w:rsid w:val="00C773F0"/>
    <w:rsid w:val="00C939AB"/>
    <w:rsid w:val="00CB4AA7"/>
    <w:rsid w:val="00CB4DB1"/>
    <w:rsid w:val="00CD47AB"/>
    <w:rsid w:val="00CE13DC"/>
    <w:rsid w:val="00D033F1"/>
    <w:rsid w:val="00D234DA"/>
    <w:rsid w:val="00D462FE"/>
    <w:rsid w:val="00D8076B"/>
    <w:rsid w:val="00D90CCA"/>
    <w:rsid w:val="00DB5C0C"/>
    <w:rsid w:val="00DD07C5"/>
    <w:rsid w:val="00DE596E"/>
    <w:rsid w:val="00E07B12"/>
    <w:rsid w:val="00E234BD"/>
    <w:rsid w:val="00E54D47"/>
    <w:rsid w:val="00E61138"/>
    <w:rsid w:val="00EB3BE1"/>
    <w:rsid w:val="00EB58C5"/>
    <w:rsid w:val="00EC0DED"/>
    <w:rsid w:val="00EC62FD"/>
    <w:rsid w:val="00F15EC1"/>
    <w:rsid w:val="00F84EB1"/>
    <w:rsid w:val="00FA7521"/>
    <w:rsid w:val="00FC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E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5EF9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F15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605CB"/>
  </w:style>
  <w:style w:type="paragraph" w:styleId="a9">
    <w:name w:val="footer"/>
    <w:basedOn w:val="a"/>
    <w:link w:val="aa"/>
    <w:uiPriority w:val="99"/>
    <w:unhideWhenUsed/>
    <w:rsid w:val="00C6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605CB"/>
  </w:style>
  <w:style w:type="table" w:customStyle="1" w:styleId="TableGrid1">
    <w:name w:val="Table Grid1"/>
    <w:basedOn w:val="a1"/>
    <w:next w:val="a6"/>
    <w:uiPriority w:val="59"/>
    <w:rsid w:val="005B4F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E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5EF9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F15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605CB"/>
  </w:style>
  <w:style w:type="paragraph" w:styleId="a9">
    <w:name w:val="footer"/>
    <w:basedOn w:val="a"/>
    <w:link w:val="aa"/>
    <w:uiPriority w:val="99"/>
    <w:unhideWhenUsed/>
    <w:rsid w:val="00C6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605CB"/>
  </w:style>
  <w:style w:type="table" w:customStyle="1" w:styleId="TableGrid1">
    <w:name w:val="Table Grid1"/>
    <w:basedOn w:val="a1"/>
    <w:next w:val="a6"/>
    <w:uiPriority w:val="59"/>
    <w:rsid w:val="005B4F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86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8955016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28296670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5646755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942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9041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643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9AAA-BC13-4564-BC88-7F4EC541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2018-03-02T11:35:00Z</cp:lastPrinted>
  <dcterms:created xsi:type="dcterms:W3CDTF">2018-04-19T05:54:00Z</dcterms:created>
  <dcterms:modified xsi:type="dcterms:W3CDTF">2018-04-19T06:00:00Z</dcterms:modified>
</cp:coreProperties>
</file>